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Drug prevention programs</w:t>
      </w:r>
    </w:p>
    <w:p w:rsidR="00CB29CF" w:rsidRDefault="00CB29CF" w:rsidP="00772E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B29CF" w:rsidRDefault="00CB29CF" w:rsidP="00772E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Default="00CB29CF" w:rsidP="00772E81">
      <w:pPr>
        <w:spacing w:after="0" w:line="480" w:lineRule="auto"/>
        <w:rPr>
          <w:rFonts w:ascii="Times New Roman" w:hAnsi="Times New Roman" w:cs="Times New Roman"/>
          <w:sz w:val="24"/>
          <w:szCs w:val="24"/>
        </w:rPr>
      </w:pPr>
    </w:p>
    <w:p w:rsidR="00CB29CF" w:rsidRPr="004C00AB" w:rsidRDefault="00CB29CF" w:rsidP="00772E81">
      <w:pPr>
        <w:spacing w:after="0" w:line="480" w:lineRule="auto"/>
        <w:rPr>
          <w:rFonts w:ascii="Times New Roman" w:hAnsi="Times New Roman" w:cs="Times New Roman"/>
          <w:sz w:val="24"/>
          <w:szCs w:val="24"/>
        </w:rPr>
      </w:pPr>
    </w:p>
    <w:p w:rsidR="00A53E4B" w:rsidRPr="004C00AB" w:rsidRDefault="000572DD" w:rsidP="00772E81">
      <w:pPr>
        <w:spacing w:after="0" w:line="480" w:lineRule="auto"/>
        <w:ind w:firstLine="720"/>
        <w:rPr>
          <w:rFonts w:ascii="Times New Roman" w:hAnsi="Times New Roman" w:cs="Times New Roman"/>
          <w:sz w:val="24"/>
          <w:szCs w:val="24"/>
        </w:rPr>
      </w:pPr>
      <w:r w:rsidRPr="004C00AB">
        <w:rPr>
          <w:rFonts w:ascii="Times New Roman" w:hAnsi="Times New Roman" w:cs="Times New Roman"/>
          <w:sz w:val="24"/>
          <w:szCs w:val="24"/>
        </w:rPr>
        <w:lastRenderedPageBreak/>
        <w:t>T</w:t>
      </w:r>
      <w:r w:rsidR="00A53E4B" w:rsidRPr="004C00AB">
        <w:rPr>
          <w:rFonts w:ascii="Times New Roman" w:hAnsi="Times New Roman" w:cs="Times New Roman"/>
          <w:sz w:val="24"/>
          <w:szCs w:val="24"/>
        </w:rPr>
        <w:t xml:space="preserve">he drug menace has wreaked havoc all across the globe and is not about to end soon despite efforts to curb its proliferation, stakeholders still remain at loss as the number of victims continue to swell. This </w:t>
      </w:r>
      <w:r w:rsidR="005D6628">
        <w:rPr>
          <w:rFonts w:ascii="Times New Roman" w:hAnsi="Times New Roman" w:cs="Times New Roman"/>
          <w:sz w:val="24"/>
          <w:szCs w:val="24"/>
        </w:rPr>
        <w:t xml:space="preserve">has </w:t>
      </w:r>
      <w:r w:rsidR="00A53E4B" w:rsidRPr="004C00AB">
        <w:rPr>
          <w:rFonts w:ascii="Times New Roman" w:hAnsi="Times New Roman" w:cs="Times New Roman"/>
          <w:sz w:val="24"/>
          <w:szCs w:val="24"/>
        </w:rPr>
        <w:t>triggered</w:t>
      </w:r>
      <w:r w:rsidR="005D6628">
        <w:rPr>
          <w:rFonts w:ascii="Times New Roman" w:hAnsi="Times New Roman" w:cs="Times New Roman"/>
          <w:sz w:val="24"/>
          <w:szCs w:val="24"/>
        </w:rPr>
        <w:t xml:space="preserve"> the emergence of</w:t>
      </w:r>
      <w:r w:rsidR="00A53E4B" w:rsidRPr="004C00AB">
        <w:rPr>
          <w:rFonts w:ascii="Times New Roman" w:hAnsi="Times New Roman" w:cs="Times New Roman"/>
          <w:sz w:val="24"/>
          <w:szCs w:val="24"/>
        </w:rPr>
        <w:t xml:space="preserve"> new perspective</w:t>
      </w:r>
      <w:r w:rsidR="005D6628">
        <w:rPr>
          <w:rFonts w:ascii="Times New Roman" w:hAnsi="Times New Roman" w:cs="Times New Roman"/>
          <w:sz w:val="24"/>
          <w:szCs w:val="24"/>
        </w:rPr>
        <w:t>s</w:t>
      </w:r>
      <w:r w:rsidR="00A53E4B" w:rsidRPr="004C00AB">
        <w:rPr>
          <w:rFonts w:ascii="Times New Roman" w:hAnsi="Times New Roman" w:cs="Times New Roman"/>
          <w:sz w:val="24"/>
          <w:szCs w:val="24"/>
        </w:rPr>
        <w:t xml:space="preserve"> to tackle the vice from various angles. The result has been a series of preventive programs. Some have been very effective whereas others leave very little to write home about. The following is a breakdown of </w:t>
      </w:r>
      <w:r w:rsidR="00385889" w:rsidRPr="004C00AB">
        <w:rPr>
          <w:rFonts w:ascii="Times New Roman" w:hAnsi="Times New Roman" w:cs="Times New Roman"/>
          <w:sz w:val="24"/>
          <w:szCs w:val="24"/>
        </w:rPr>
        <w:t xml:space="preserve">two </w:t>
      </w:r>
      <w:r w:rsidR="00A53E4B" w:rsidRPr="004C00AB">
        <w:rPr>
          <w:rFonts w:ascii="Times New Roman" w:hAnsi="Times New Roman" w:cs="Times New Roman"/>
          <w:sz w:val="24"/>
          <w:szCs w:val="24"/>
        </w:rPr>
        <w:t>drug prevention programs</w:t>
      </w:r>
      <w:r w:rsidR="00385889" w:rsidRPr="004C00AB">
        <w:rPr>
          <w:rFonts w:ascii="Times New Roman" w:hAnsi="Times New Roman" w:cs="Times New Roman"/>
          <w:sz w:val="24"/>
          <w:szCs w:val="24"/>
        </w:rPr>
        <w:t xml:space="preserve">. </w:t>
      </w:r>
    </w:p>
    <w:p w:rsidR="00A53E4B" w:rsidRPr="004C00AB" w:rsidRDefault="00385889" w:rsidP="00772E81">
      <w:pPr>
        <w:spacing w:after="0" w:line="480" w:lineRule="auto"/>
        <w:ind w:firstLine="720"/>
        <w:rPr>
          <w:rFonts w:ascii="Times New Roman" w:hAnsi="Times New Roman" w:cs="Times New Roman"/>
          <w:sz w:val="24"/>
          <w:szCs w:val="24"/>
        </w:rPr>
      </w:pPr>
      <w:r w:rsidRPr="004C00AB">
        <w:rPr>
          <w:rFonts w:ascii="Times New Roman" w:hAnsi="Times New Roman" w:cs="Times New Roman"/>
          <w:sz w:val="24"/>
          <w:szCs w:val="24"/>
        </w:rPr>
        <w:t xml:space="preserve">As expected, teenagers and young adults are the most predisposed to the drug problem out of their curious nature. This is why there has been the introduction of Drug Awareness Class as a </w:t>
      </w:r>
      <w:r w:rsidR="000572DD" w:rsidRPr="004C00AB">
        <w:rPr>
          <w:rFonts w:ascii="Times New Roman" w:hAnsi="Times New Roman" w:cs="Times New Roman"/>
          <w:sz w:val="24"/>
          <w:szCs w:val="24"/>
        </w:rPr>
        <w:t>preventive</w:t>
      </w:r>
      <w:r w:rsidRPr="004C00AB">
        <w:rPr>
          <w:rFonts w:ascii="Times New Roman" w:hAnsi="Times New Roman" w:cs="Times New Roman"/>
          <w:sz w:val="24"/>
          <w:szCs w:val="24"/>
        </w:rPr>
        <w:t xml:space="preserve"> measure. In this class, the instructor or community health worker breaks down the </w:t>
      </w:r>
      <w:r w:rsidR="00810C9D" w:rsidRPr="004C00AB">
        <w:rPr>
          <w:rFonts w:ascii="Times New Roman" w:hAnsi="Times New Roman" w:cs="Times New Roman"/>
          <w:sz w:val="24"/>
          <w:szCs w:val="24"/>
        </w:rPr>
        <w:t xml:space="preserve">details pertaining </w:t>
      </w:r>
      <w:r w:rsidR="000572DD" w:rsidRPr="004C00AB">
        <w:rPr>
          <w:rFonts w:ascii="Times New Roman" w:hAnsi="Times New Roman" w:cs="Times New Roman"/>
          <w:sz w:val="24"/>
          <w:szCs w:val="24"/>
        </w:rPr>
        <w:t xml:space="preserve">to </w:t>
      </w:r>
      <w:r w:rsidR="00810C9D" w:rsidRPr="004C00AB">
        <w:rPr>
          <w:rFonts w:ascii="Times New Roman" w:hAnsi="Times New Roman" w:cs="Times New Roman"/>
          <w:sz w:val="24"/>
          <w:szCs w:val="24"/>
        </w:rPr>
        <w:t>the most prevalent drugs in the vicinity. The motive is to present and highligh</w:t>
      </w:r>
      <w:r w:rsidR="00A70CC0" w:rsidRPr="004C00AB">
        <w:rPr>
          <w:rFonts w:ascii="Times New Roman" w:hAnsi="Times New Roman" w:cs="Times New Roman"/>
          <w:sz w:val="24"/>
          <w:szCs w:val="24"/>
        </w:rPr>
        <w:t xml:space="preserve">t the negative aspects of drugs. Perhaps this is </w:t>
      </w:r>
      <w:r w:rsidR="003247CF">
        <w:rPr>
          <w:rFonts w:ascii="Times New Roman" w:hAnsi="Times New Roman" w:cs="Times New Roman"/>
          <w:sz w:val="24"/>
          <w:szCs w:val="24"/>
        </w:rPr>
        <w:t xml:space="preserve">in </w:t>
      </w:r>
      <w:r w:rsidR="00A70CC0" w:rsidRPr="004C00AB">
        <w:rPr>
          <w:rFonts w:ascii="Times New Roman" w:hAnsi="Times New Roman" w:cs="Times New Roman"/>
          <w:sz w:val="24"/>
          <w:szCs w:val="24"/>
        </w:rPr>
        <w:t>effort to convince the youth to shun the destructive habit</w:t>
      </w:r>
      <w:r w:rsidR="003247CF">
        <w:rPr>
          <w:rFonts w:ascii="Times New Roman" w:hAnsi="Times New Roman" w:cs="Times New Roman"/>
          <w:sz w:val="24"/>
          <w:szCs w:val="24"/>
        </w:rPr>
        <w:t xml:space="preserve"> totally</w:t>
      </w:r>
      <w:r w:rsidR="00A70CC0" w:rsidRPr="004C00AB">
        <w:rPr>
          <w:rFonts w:ascii="Times New Roman" w:hAnsi="Times New Roman" w:cs="Times New Roman"/>
          <w:sz w:val="24"/>
          <w:szCs w:val="24"/>
        </w:rPr>
        <w:t xml:space="preserve">. It seeks to demonstrate how drug abuse shatters the lives of users in the long run. Such a program has been every effective in increasing the </w:t>
      </w:r>
      <w:r w:rsidR="00A8693F">
        <w:rPr>
          <w:rFonts w:ascii="Times New Roman" w:hAnsi="Times New Roman" w:cs="Times New Roman"/>
          <w:sz w:val="24"/>
          <w:szCs w:val="24"/>
        </w:rPr>
        <w:t>level of awareness. It has awarded the youths an opportunity to witness what drugs can do to a person’s life</w:t>
      </w:r>
      <w:r w:rsidR="00DC4EEE">
        <w:rPr>
          <w:rFonts w:ascii="Times New Roman" w:hAnsi="Times New Roman" w:cs="Times New Roman"/>
          <w:sz w:val="24"/>
          <w:szCs w:val="24"/>
        </w:rPr>
        <w:t xml:space="preserve"> (</w:t>
      </w:r>
      <w:r w:rsidR="00DC4EEE" w:rsidRPr="00CA0068">
        <w:rPr>
          <w:rFonts w:ascii="Times New Roman" w:hAnsi="Times New Roman" w:cs="Times New Roman"/>
          <w:sz w:val="24"/>
          <w:szCs w:val="24"/>
        </w:rPr>
        <w:t>Schwinn</w:t>
      </w:r>
      <w:r w:rsidR="00DC4EEE">
        <w:rPr>
          <w:rFonts w:ascii="Times New Roman" w:hAnsi="Times New Roman" w:cs="Times New Roman"/>
          <w:sz w:val="24"/>
          <w:szCs w:val="24"/>
        </w:rPr>
        <w:t xml:space="preserve"> et al, </w:t>
      </w:r>
      <w:r w:rsidR="00DC4EEE" w:rsidRPr="00CA0068">
        <w:rPr>
          <w:rFonts w:ascii="Times New Roman" w:hAnsi="Times New Roman" w:cs="Times New Roman"/>
          <w:sz w:val="24"/>
          <w:szCs w:val="24"/>
        </w:rPr>
        <w:t>2018)</w:t>
      </w:r>
      <w:r w:rsidR="00A8693F">
        <w:rPr>
          <w:rFonts w:ascii="Times New Roman" w:hAnsi="Times New Roman" w:cs="Times New Roman"/>
          <w:sz w:val="24"/>
          <w:szCs w:val="24"/>
        </w:rPr>
        <w:t>. This heightened awareness level is what will provide the youth with foresight into the slippery road of drug use. Before they know it</w:t>
      </w:r>
      <w:r w:rsidR="00EF27FB">
        <w:rPr>
          <w:rFonts w:ascii="Times New Roman" w:hAnsi="Times New Roman" w:cs="Times New Roman"/>
          <w:sz w:val="24"/>
          <w:szCs w:val="24"/>
        </w:rPr>
        <w:t>,</w:t>
      </w:r>
      <w:r w:rsidR="00A8693F">
        <w:rPr>
          <w:rFonts w:ascii="Times New Roman" w:hAnsi="Times New Roman" w:cs="Times New Roman"/>
          <w:sz w:val="24"/>
          <w:szCs w:val="24"/>
        </w:rPr>
        <w:t xml:space="preserve"> they could plunge into destructive habits from which </w:t>
      </w:r>
      <w:r w:rsidR="009C1C98">
        <w:rPr>
          <w:rFonts w:ascii="Times New Roman" w:hAnsi="Times New Roman" w:cs="Times New Roman"/>
          <w:sz w:val="24"/>
          <w:szCs w:val="24"/>
        </w:rPr>
        <w:t xml:space="preserve">they cannot easily </w:t>
      </w:r>
      <w:r w:rsidR="00EF27FB">
        <w:rPr>
          <w:rFonts w:ascii="Times New Roman" w:hAnsi="Times New Roman" w:cs="Times New Roman"/>
          <w:sz w:val="24"/>
          <w:szCs w:val="24"/>
        </w:rPr>
        <w:t>escape</w:t>
      </w:r>
      <w:r w:rsidR="009C1C98">
        <w:rPr>
          <w:rFonts w:ascii="Times New Roman" w:hAnsi="Times New Roman" w:cs="Times New Roman"/>
          <w:sz w:val="24"/>
          <w:szCs w:val="24"/>
        </w:rPr>
        <w:t xml:space="preserve">. </w:t>
      </w:r>
      <w:r w:rsidR="002A584D">
        <w:rPr>
          <w:rFonts w:ascii="Times New Roman" w:hAnsi="Times New Roman" w:cs="Times New Roman"/>
          <w:sz w:val="24"/>
          <w:szCs w:val="24"/>
        </w:rPr>
        <w:t>The</w:t>
      </w:r>
      <w:r w:rsidR="00F12EF5">
        <w:rPr>
          <w:rFonts w:ascii="Times New Roman" w:hAnsi="Times New Roman" w:cs="Times New Roman"/>
          <w:sz w:val="24"/>
          <w:szCs w:val="24"/>
        </w:rPr>
        <w:t xml:space="preserve"> only downside to this program is that it does not equip the students with the social skills to turn down </w:t>
      </w:r>
      <w:r w:rsidR="002A584D">
        <w:rPr>
          <w:rFonts w:ascii="Times New Roman" w:hAnsi="Times New Roman" w:cs="Times New Roman"/>
          <w:sz w:val="24"/>
          <w:szCs w:val="24"/>
        </w:rPr>
        <w:t xml:space="preserve">offers from users. In most cases, it is their peers that will introduce them to drugs and it is critical to embed social skills in these young minds how to turn down drugs from friends. </w:t>
      </w:r>
    </w:p>
    <w:p w:rsidR="00A53E4B" w:rsidRDefault="005F7EAB" w:rsidP="00772E8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Another preventive program dubbed “Fast Track Program” seeks to identify and mold individuals with antisocial tendencies. This is a community-based </w:t>
      </w:r>
      <w:r w:rsidR="00D35AB2">
        <w:rPr>
          <w:rFonts w:ascii="Times New Roman" w:hAnsi="Times New Roman" w:cs="Times New Roman"/>
          <w:sz w:val="24"/>
          <w:szCs w:val="24"/>
        </w:rPr>
        <w:t>program</w:t>
      </w:r>
      <w:r>
        <w:rPr>
          <w:rFonts w:ascii="Times New Roman" w:hAnsi="Times New Roman" w:cs="Times New Roman"/>
          <w:sz w:val="24"/>
          <w:szCs w:val="24"/>
        </w:rPr>
        <w:t xml:space="preserve"> that wants to include every member of the </w:t>
      </w:r>
      <w:r w:rsidR="005B45F4">
        <w:rPr>
          <w:rFonts w:ascii="Times New Roman" w:hAnsi="Times New Roman" w:cs="Times New Roman"/>
          <w:sz w:val="24"/>
          <w:szCs w:val="24"/>
        </w:rPr>
        <w:t xml:space="preserve">society within the community. In essence, it identifies those with struggles </w:t>
      </w:r>
      <w:r w:rsidR="005B45F4">
        <w:rPr>
          <w:rFonts w:ascii="Times New Roman" w:hAnsi="Times New Roman" w:cs="Times New Roman"/>
          <w:sz w:val="24"/>
          <w:szCs w:val="24"/>
        </w:rPr>
        <w:lastRenderedPageBreak/>
        <w:t xml:space="preserve">fitting into the community and provides an avenue to forge bonds with the rest. In most cases, these could be through sports or social activities which involve team work. The individuals get the chance to interact with </w:t>
      </w:r>
      <w:r w:rsidR="005673B9">
        <w:rPr>
          <w:rFonts w:ascii="Times New Roman" w:hAnsi="Times New Roman" w:cs="Times New Roman"/>
          <w:sz w:val="24"/>
          <w:szCs w:val="24"/>
        </w:rPr>
        <w:t xml:space="preserve">other members of the society. Probably, they will pick social skills along the way. </w:t>
      </w:r>
      <w:r w:rsidR="00696040">
        <w:rPr>
          <w:rFonts w:ascii="Times New Roman" w:hAnsi="Times New Roman" w:cs="Times New Roman"/>
          <w:sz w:val="24"/>
          <w:szCs w:val="24"/>
        </w:rPr>
        <w:t>This</w:t>
      </w:r>
      <w:r w:rsidR="005673B9">
        <w:rPr>
          <w:rFonts w:ascii="Times New Roman" w:hAnsi="Times New Roman" w:cs="Times New Roman"/>
          <w:sz w:val="24"/>
          <w:szCs w:val="24"/>
        </w:rPr>
        <w:t xml:space="preserve"> way, they do not seek solace in drugs due to failure to fit in the society</w:t>
      </w:r>
      <w:r w:rsidR="00DC4EEE">
        <w:rPr>
          <w:rFonts w:ascii="Times New Roman" w:hAnsi="Times New Roman" w:cs="Times New Roman"/>
          <w:sz w:val="24"/>
          <w:szCs w:val="24"/>
        </w:rPr>
        <w:t xml:space="preserve"> (Okamoto et al, 2014)</w:t>
      </w:r>
      <w:r w:rsidR="005673B9">
        <w:rPr>
          <w:rFonts w:ascii="Times New Roman" w:hAnsi="Times New Roman" w:cs="Times New Roman"/>
          <w:sz w:val="24"/>
          <w:szCs w:val="24"/>
        </w:rPr>
        <w:t xml:space="preserve">. </w:t>
      </w:r>
      <w:r w:rsidR="00696040">
        <w:rPr>
          <w:rFonts w:ascii="Times New Roman" w:hAnsi="Times New Roman" w:cs="Times New Roman"/>
          <w:sz w:val="24"/>
          <w:szCs w:val="24"/>
        </w:rPr>
        <w:t xml:space="preserve">In addition, the program keeps various society members busy. It identifies that </w:t>
      </w:r>
      <w:r w:rsidR="003B1C47">
        <w:rPr>
          <w:rFonts w:ascii="Times New Roman" w:hAnsi="Times New Roman" w:cs="Times New Roman"/>
          <w:sz w:val="24"/>
          <w:szCs w:val="24"/>
        </w:rPr>
        <w:t xml:space="preserve">idleness ranks among the leading causes of drug and substance use. </w:t>
      </w:r>
      <w:r w:rsidR="00CF1E86">
        <w:rPr>
          <w:rFonts w:ascii="Times New Roman" w:hAnsi="Times New Roman" w:cs="Times New Roman"/>
          <w:sz w:val="24"/>
          <w:szCs w:val="24"/>
        </w:rPr>
        <w:t xml:space="preserve">The only shortcoming for this program is that it does not </w:t>
      </w:r>
      <w:r w:rsidR="00535D72">
        <w:rPr>
          <w:rFonts w:ascii="Times New Roman" w:hAnsi="Times New Roman" w:cs="Times New Roman"/>
          <w:sz w:val="24"/>
          <w:szCs w:val="24"/>
        </w:rPr>
        <w:t>follow a tried an</w:t>
      </w:r>
      <w:r w:rsidR="00DC4EEE">
        <w:rPr>
          <w:rFonts w:ascii="Times New Roman" w:hAnsi="Times New Roman" w:cs="Times New Roman"/>
          <w:sz w:val="24"/>
          <w:szCs w:val="24"/>
        </w:rPr>
        <w:t>d</w:t>
      </w:r>
      <w:r w:rsidR="00535D72">
        <w:rPr>
          <w:rFonts w:ascii="Times New Roman" w:hAnsi="Times New Roman" w:cs="Times New Roman"/>
          <w:sz w:val="24"/>
          <w:szCs w:val="24"/>
        </w:rPr>
        <w:t xml:space="preserve"> tested formula. It is all a matter of trial and error mechanism. In addition, it makes one fundamental error in the assumption that antisocial behavior could be risk factors. For some, this is just a personality trait. </w:t>
      </w:r>
    </w:p>
    <w:p w:rsidR="003B1C47" w:rsidRPr="004C00AB" w:rsidRDefault="003B1C47" w:rsidP="00772E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different programs have highlighted the underlying reasoning to prevent others from falling into the drug trap. They have been very effective in as far as </w:t>
      </w:r>
      <w:r w:rsidR="00887BED">
        <w:rPr>
          <w:rFonts w:ascii="Times New Roman" w:hAnsi="Times New Roman" w:cs="Times New Roman"/>
          <w:sz w:val="24"/>
          <w:szCs w:val="24"/>
        </w:rPr>
        <w:t>arresting the rate of drug introduction among the vulnerable population category</w:t>
      </w:r>
      <w:r w:rsidR="00564B58">
        <w:rPr>
          <w:rFonts w:ascii="Times New Roman" w:hAnsi="Times New Roman" w:cs="Times New Roman"/>
          <w:sz w:val="24"/>
          <w:szCs w:val="24"/>
        </w:rPr>
        <w:t xml:space="preserve"> is concerned</w:t>
      </w:r>
      <w:r w:rsidR="00887BED">
        <w:rPr>
          <w:rFonts w:ascii="Times New Roman" w:hAnsi="Times New Roman" w:cs="Times New Roman"/>
          <w:sz w:val="24"/>
          <w:szCs w:val="24"/>
        </w:rPr>
        <w:t xml:space="preserve">. What is necessary now is to make sure </w:t>
      </w:r>
      <w:r w:rsidR="006C1F4D">
        <w:rPr>
          <w:rFonts w:ascii="Times New Roman" w:hAnsi="Times New Roman" w:cs="Times New Roman"/>
          <w:sz w:val="24"/>
          <w:szCs w:val="24"/>
        </w:rPr>
        <w:t xml:space="preserve">to address the shortcomings of each method. This will take time but will address the effectiveness of the programs. If possible, it might </w:t>
      </w:r>
      <w:r w:rsidR="00CF1E86">
        <w:rPr>
          <w:rFonts w:ascii="Times New Roman" w:hAnsi="Times New Roman" w:cs="Times New Roman"/>
          <w:sz w:val="24"/>
          <w:szCs w:val="24"/>
        </w:rPr>
        <w:t xml:space="preserve">be critical to learn from the dynamics of other programs. </w:t>
      </w:r>
    </w:p>
    <w:p w:rsidR="00A53E4B" w:rsidRDefault="00A53E4B" w:rsidP="00772E81">
      <w:pPr>
        <w:spacing w:after="0" w:line="480" w:lineRule="auto"/>
        <w:rPr>
          <w:rFonts w:ascii="Times New Roman" w:hAnsi="Times New Roman" w:cs="Times New Roman"/>
          <w:sz w:val="24"/>
          <w:szCs w:val="24"/>
        </w:rPr>
      </w:pPr>
    </w:p>
    <w:p w:rsidR="00772E81" w:rsidRDefault="00772E81" w:rsidP="00772E81">
      <w:pPr>
        <w:spacing w:after="0" w:line="480" w:lineRule="auto"/>
        <w:rPr>
          <w:rFonts w:ascii="Times New Roman" w:hAnsi="Times New Roman" w:cs="Times New Roman"/>
          <w:sz w:val="24"/>
          <w:szCs w:val="24"/>
        </w:rPr>
      </w:pPr>
    </w:p>
    <w:p w:rsidR="00772E81" w:rsidRDefault="00772E81" w:rsidP="00772E81">
      <w:pPr>
        <w:spacing w:after="0" w:line="480" w:lineRule="auto"/>
        <w:rPr>
          <w:rFonts w:ascii="Times New Roman" w:hAnsi="Times New Roman" w:cs="Times New Roman"/>
          <w:sz w:val="24"/>
          <w:szCs w:val="24"/>
        </w:rPr>
      </w:pPr>
    </w:p>
    <w:p w:rsidR="00772E81" w:rsidRDefault="00772E81" w:rsidP="00772E81">
      <w:pPr>
        <w:spacing w:after="0" w:line="480" w:lineRule="auto"/>
        <w:rPr>
          <w:rFonts w:ascii="Times New Roman" w:hAnsi="Times New Roman" w:cs="Times New Roman"/>
          <w:sz w:val="24"/>
          <w:szCs w:val="24"/>
        </w:rPr>
      </w:pPr>
    </w:p>
    <w:p w:rsidR="00772E81" w:rsidRDefault="00772E81" w:rsidP="00772E81">
      <w:pPr>
        <w:spacing w:after="0" w:line="480" w:lineRule="auto"/>
        <w:rPr>
          <w:rFonts w:ascii="Times New Roman" w:hAnsi="Times New Roman" w:cs="Times New Roman"/>
          <w:sz w:val="24"/>
          <w:szCs w:val="24"/>
        </w:rPr>
      </w:pPr>
    </w:p>
    <w:p w:rsidR="00772E81" w:rsidRDefault="00772E81" w:rsidP="00772E81">
      <w:pPr>
        <w:spacing w:after="0" w:line="480" w:lineRule="auto"/>
        <w:rPr>
          <w:rFonts w:ascii="Times New Roman" w:hAnsi="Times New Roman" w:cs="Times New Roman"/>
          <w:sz w:val="24"/>
          <w:szCs w:val="24"/>
        </w:rPr>
      </w:pPr>
    </w:p>
    <w:p w:rsidR="00772E81" w:rsidRPr="004C00AB" w:rsidRDefault="00772E81" w:rsidP="00772E81">
      <w:pPr>
        <w:spacing w:after="0" w:line="480" w:lineRule="auto"/>
        <w:rPr>
          <w:rFonts w:ascii="Times New Roman" w:hAnsi="Times New Roman" w:cs="Times New Roman"/>
          <w:sz w:val="24"/>
          <w:szCs w:val="24"/>
        </w:rPr>
      </w:pPr>
    </w:p>
    <w:p w:rsidR="00A53E4B" w:rsidRPr="004C00AB" w:rsidRDefault="00A53E4B" w:rsidP="00772E81">
      <w:pPr>
        <w:spacing w:after="0" w:line="480" w:lineRule="auto"/>
        <w:rPr>
          <w:rFonts w:ascii="Times New Roman" w:hAnsi="Times New Roman" w:cs="Times New Roman"/>
          <w:sz w:val="24"/>
          <w:szCs w:val="24"/>
        </w:rPr>
      </w:pPr>
    </w:p>
    <w:p w:rsidR="00CA0068" w:rsidRPr="004C00AB" w:rsidRDefault="00CA0068" w:rsidP="00772E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5BEB" w:rsidRPr="00405BEB" w:rsidRDefault="00405BEB" w:rsidP="00772E81">
      <w:pPr>
        <w:spacing w:after="0" w:line="480" w:lineRule="auto"/>
        <w:rPr>
          <w:rFonts w:ascii="Times New Roman" w:hAnsi="Times New Roman" w:cs="Times New Roman"/>
          <w:sz w:val="24"/>
          <w:szCs w:val="24"/>
        </w:rPr>
      </w:pPr>
      <w:r w:rsidRPr="00405BEB">
        <w:rPr>
          <w:rFonts w:ascii="Times New Roman" w:hAnsi="Times New Roman" w:cs="Times New Roman"/>
          <w:sz w:val="24"/>
          <w:szCs w:val="24"/>
        </w:rPr>
        <w:t xml:space="preserve">Okamoto, S. K., PhD., Helm, S., PhD., Pel, S., B.A., Mcclain, L. L., M.S.W., Hill, A. P., </w:t>
      </w:r>
      <w:r w:rsidR="00DC4EEE">
        <w:rPr>
          <w:rFonts w:ascii="Times New Roman" w:hAnsi="Times New Roman" w:cs="Times New Roman"/>
          <w:sz w:val="24"/>
          <w:szCs w:val="24"/>
        </w:rPr>
        <w:tab/>
      </w:r>
      <w:r w:rsidRPr="00405BEB">
        <w:rPr>
          <w:rFonts w:ascii="Times New Roman" w:hAnsi="Times New Roman" w:cs="Times New Roman"/>
          <w:sz w:val="24"/>
          <w:szCs w:val="24"/>
        </w:rPr>
        <w:t xml:space="preserve">Hayashida, J. K., &amp; P. (2014). Developing empirically based, culturally grounded drug </w:t>
      </w:r>
      <w:r w:rsidR="00DC4EEE">
        <w:rPr>
          <w:rFonts w:ascii="Times New Roman" w:hAnsi="Times New Roman" w:cs="Times New Roman"/>
          <w:sz w:val="24"/>
          <w:szCs w:val="24"/>
        </w:rPr>
        <w:tab/>
      </w:r>
      <w:r w:rsidRPr="00405BEB">
        <w:rPr>
          <w:rFonts w:ascii="Times New Roman" w:hAnsi="Times New Roman" w:cs="Times New Roman"/>
          <w:sz w:val="24"/>
          <w:szCs w:val="24"/>
        </w:rPr>
        <w:t>prevention interventions for indigenous youth populations.</w:t>
      </w:r>
      <w:r w:rsidRPr="00405BEB">
        <w:rPr>
          <w:rFonts w:ascii="Times New Roman" w:hAnsi="Times New Roman" w:cs="Times New Roman"/>
          <w:i/>
          <w:iCs/>
          <w:sz w:val="24"/>
          <w:szCs w:val="24"/>
        </w:rPr>
        <w:t xml:space="preserve"> The Journal of Behavioral </w:t>
      </w:r>
      <w:r w:rsidR="00DC4EEE">
        <w:rPr>
          <w:rFonts w:ascii="Times New Roman" w:hAnsi="Times New Roman" w:cs="Times New Roman"/>
          <w:i/>
          <w:iCs/>
          <w:sz w:val="24"/>
          <w:szCs w:val="24"/>
        </w:rPr>
        <w:tab/>
      </w:r>
      <w:r w:rsidRPr="00405BEB">
        <w:rPr>
          <w:rFonts w:ascii="Times New Roman" w:hAnsi="Times New Roman" w:cs="Times New Roman"/>
          <w:i/>
          <w:iCs/>
          <w:sz w:val="24"/>
          <w:szCs w:val="24"/>
        </w:rPr>
        <w:t>Health Services &amp; Research, 41</w:t>
      </w:r>
      <w:r w:rsidRPr="00405BEB">
        <w:rPr>
          <w:rFonts w:ascii="Times New Roman" w:hAnsi="Times New Roman" w:cs="Times New Roman"/>
          <w:sz w:val="24"/>
          <w:szCs w:val="24"/>
        </w:rPr>
        <w:t xml:space="preserve">(1), 8-19. </w:t>
      </w:r>
    </w:p>
    <w:p w:rsidR="00515363" w:rsidRPr="00CA0068" w:rsidRDefault="00515363" w:rsidP="00772E81">
      <w:pPr>
        <w:spacing w:after="0" w:line="480" w:lineRule="auto"/>
        <w:rPr>
          <w:rFonts w:ascii="Times New Roman" w:hAnsi="Times New Roman" w:cs="Times New Roman"/>
          <w:sz w:val="24"/>
          <w:szCs w:val="24"/>
        </w:rPr>
      </w:pPr>
      <w:r w:rsidRPr="00CA0068">
        <w:rPr>
          <w:rFonts w:ascii="Times New Roman" w:hAnsi="Times New Roman" w:cs="Times New Roman"/>
          <w:sz w:val="24"/>
          <w:szCs w:val="24"/>
        </w:rPr>
        <w:t xml:space="preserve">Schwinn, T. M., Schinke, S. P., Hopkins, J., Keller, B., &amp; Liu, X. (2018). An online drug abuse </w:t>
      </w:r>
      <w:r>
        <w:rPr>
          <w:rFonts w:ascii="Times New Roman" w:hAnsi="Times New Roman" w:cs="Times New Roman"/>
          <w:sz w:val="24"/>
          <w:szCs w:val="24"/>
        </w:rPr>
        <w:tab/>
      </w:r>
      <w:r w:rsidRPr="00CA0068">
        <w:rPr>
          <w:rFonts w:ascii="Times New Roman" w:hAnsi="Times New Roman" w:cs="Times New Roman"/>
          <w:sz w:val="24"/>
          <w:szCs w:val="24"/>
        </w:rPr>
        <w:t>prevention program for adolescent girls: Posttest and 1-year outcomes.</w:t>
      </w:r>
      <w:r w:rsidRPr="00CA0068">
        <w:rPr>
          <w:rFonts w:ascii="Times New Roman" w:hAnsi="Times New Roman" w:cs="Times New Roman"/>
          <w:i/>
          <w:iCs/>
          <w:sz w:val="24"/>
          <w:szCs w:val="24"/>
        </w:rPr>
        <w:t xml:space="preserve"> Journal of Youth </w:t>
      </w:r>
      <w:r>
        <w:rPr>
          <w:rFonts w:ascii="Times New Roman" w:hAnsi="Times New Roman" w:cs="Times New Roman"/>
          <w:i/>
          <w:iCs/>
          <w:sz w:val="24"/>
          <w:szCs w:val="24"/>
        </w:rPr>
        <w:tab/>
      </w:r>
      <w:r w:rsidRPr="00CA0068">
        <w:rPr>
          <w:rFonts w:ascii="Times New Roman" w:hAnsi="Times New Roman" w:cs="Times New Roman"/>
          <w:i/>
          <w:iCs/>
          <w:sz w:val="24"/>
          <w:szCs w:val="24"/>
        </w:rPr>
        <w:t>and Adolescence, 47</w:t>
      </w:r>
      <w:r>
        <w:rPr>
          <w:rFonts w:ascii="Times New Roman" w:hAnsi="Times New Roman" w:cs="Times New Roman"/>
          <w:sz w:val="24"/>
          <w:szCs w:val="24"/>
        </w:rPr>
        <w:t xml:space="preserve">(3), 490-500. </w:t>
      </w:r>
      <w:r w:rsidRPr="00CA0068">
        <w:rPr>
          <w:rFonts w:ascii="Times New Roman" w:hAnsi="Times New Roman" w:cs="Times New Roman"/>
          <w:sz w:val="24"/>
          <w:szCs w:val="24"/>
        </w:rPr>
        <w:t xml:space="preserve"> </w:t>
      </w:r>
    </w:p>
    <w:p w:rsidR="00A53E4B" w:rsidRPr="004C00AB" w:rsidRDefault="00A53E4B" w:rsidP="00772E81">
      <w:pPr>
        <w:spacing w:after="0" w:line="480" w:lineRule="auto"/>
        <w:rPr>
          <w:rFonts w:ascii="Times New Roman" w:hAnsi="Times New Roman" w:cs="Times New Roman"/>
          <w:sz w:val="24"/>
          <w:szCs w:val="24"/>
        </w:rPr>
      </w:pPr>
    </w:p>
    <w:p w:rsidR="00405BEB" w:rsidRPr="00CA0068" w:rsidRDefault="00405BEB" w:rsidP="00772E81">
      <w:pPr>
        <w:spacing w:after="0" w:line="480" w:lineRule="auto"/>
        <w:rPr>
          <w:rFonts w:ascii="Times New Roman" w:hAnsi="Times New Roman" w:cs="Times New Roman"/>
          <w:sz w:val="24"/>
          <w:szCs w:val="24"/>
        </w:rPr>
      </w:pPr>
    </w:p>
    <w:p w:rsidR="00226391" w:rsidRPr="004C00AB" w:rsidRDefault="00226391" w:rsidP="00772E81">
      <w:pPr>
        <w:spacing w:after="0" w:line="480" w:lineRule="auto"/>
        <w:rPr>
          <w:rFonts w:ascii="Times New Roman" w:hAnsi="Times New Roman" w:cs="Times New Roman"/>
          <w:sz w:val="24"/>
          <w:szCs w:val="24"/>
        </w:rPr>
      </w:pPr>
    </w:p>
    <w:sectPr w:rsidR="00226391" w:rsidRPr="004C00AB" w:rsidSect="00CB29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11D" w:rsidRDefault="0011711D" w:rsidP="00CD6A0E">
      <w:pPr>
        <w:spacing w:after="0" w:line="240" w:lineRule="auto"/>
      </w:pPr>
      <w:r>
        <w:separator/>
      </w:r>
    </w:p>
  </w:endnote>
  <w:endnote w:type="continuationSeparator" w:id="1">
    <w:p w:rsidR="0011711D" w:rsidRDefault="0011711D" w:rsidP="00CD6A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11D" w:rsidRDefault="0011711D" w:rsidP="00CD6A0E">
      <w:pPr>
        <w:spacing w:after="0" w:line="240" w:lineRule="auto"/>
      </w:pPr>
      <w:r>
        <w:separator/>
      </w:r>
    </w:p>
  </w:footnote>
  <w:footnote w:type="continuationSeparator" w:id="1">
    <w:p w:rsidR="0011711D" w:rsidRDefault="0011711D" w:rsidP="00CD6A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9" w:rsidRPr="00CB29CF" w:rsidRDefault="005673B9" w:rsidP="00CB29CF">
    <w:pPr>
      <w:pStyle w:val="Header"/>
      <w:rPr>
        <w:rFonts w:ascii="Times New Roman" w:hAnsi="Times New Roman" w:cs="Times New Roman"/>
        <w:sz w:val="24"/>
        <w:szCs w:val="24"/>
      </w:rPr>
    </w:pPr>
    <w:r w:rsidRPr="00CB29CF">
      <w:rPr>
        <w:rFonts w:ascii="Times New Roman" w:hAnsi="Times New Roman" w:cs="Times New Roman"/>
        <w:sz w:val="24"/>
        <w:szCs w:val="24"/>
      </w:rPr>
      <w:t>DRUG PREVENTION PROGRAMS</w:t>
    </w:r>
    <w:r>
      <w:rPr>
        <w:rFonts w:ascii="Times New Roman" w:hAnsi="Times New Roman" w:cs="Times New Roman"/>
        <w:sz w:val="24"/>
        <w:szCs w:val="24"/>
      </w:rPr>
      <w:t xml:space="preserve">                                                                                           </w:t>
    </w:r>
    <w:r w:rsidRPr="00CB29CF">
      <w:rPr>
        <w:rFonts w:ascii="Times New Roman" w:hAnsi="Times New Roman" w:cs="Times New Roman"/>
        <w:sz w:val="24"/>
        <w:szCs w:val="24"/>
      </w:rPr>
      <w:t xml:space="preserve"> </w:t>
    </w:r>
    <w:sdt>
      <w:sdtPr>
        <w:rPr>
          <w:rFonts w:ascii="Times New Roman" w:hAnsi="Times New Roman" w:cs="Times New Roman"/>
          <w:sz w:val="24"/>
          <w:szCs w:val="24"/>
        </w:rPr>
        <w:id w:val="11918829"/>
        <w:docPartObj>
          <w:docPartGallery w:val="Page Numbers (Top of Page)"/>
          <w:docPartUnique/>
        </w:docPartObj>
      </w:sdtPr>
      <w:sdtContent>
        <w:r w:rsidRPr="00CB29CF">
          <w:rPr>
            <w:rFonts w:ascii="Times New Roman" w:hAnsi="Times New Roman" w:cs="Times New Roman"/>
            <w:sz w:val="24"/>
            <w:szCs w:val="24"/>
          </w:rPr>
          <w:fldChar w:fldCharType="begin"/>
        </w:r>
        <w:r w:rsidRPr="00CB29CF">
          <w:rPr>
            <w:rFonts w:ascii="Times New Roman" w:hAnsi="Times New Roman" w:cs="Times New Roman"/>
            <w:sz w:val="24"/>
            <w:szCs w:val="24"/>
          </w:rPr>
          <w:instrText xml:space="preserve"> PAGE   \* MERGEFORMAT </w:instrText>
        </w:r>
        <w:r w:rsidRPr="00CB29CF">
          <w:rPr>
            <w:rFonts w:ascii="Times New Roman" w:hAnsi="Times New Roman" w:cs="Times New Roman"/>
            <w:sz w:val="24"/>
            <w:szCs w:val="24"/>
          </w:rPr>
          <w:fldChar w:fldCharType="separate"/>
        </w:r>
        <w:r w:rsidR="00772E81">
          <w:rPr>
            <w:rFonts w:ascii="Times New Roman" w:hAnsi="Times New Roman" w:cs="Times New Roman"/>
            <w:noProof/>
            <w:sz w:val="24"/>
            <w:szCs w:val="24"/>
          </w:rPr>
          <w:t>3</w:t>
        </w:r>
        <w:r w:rsidRPr="00CB29CF">
          <w:rPr>
            <w:rFonts w:ascii="Times New Roman" w:hAnsi="Times New Roman" w:cs="Times New Roman"/>
            <w:sz w:val="24"/>
            <w:szCs w:val="24"/>
          </w:rPr>
          <w:fldChar w:fldCharType="end"/>
        </w:r>
      </w:sdtContent>
    </w:sdt>
  </w:p>
  <w:p w:rsidR="005673B9" w:rsidRDefault="005673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B9" w:rsidRPr="00CB29CF" w:rsidRDefault="005673B9" w:rsidP="00CB29CF">
    <w:pPr>
      <w:pStyle w:val="Header"/>
      <w:jc w:val="right"/>
      <w:rPr>
        <w:rFonts w:ascii="Times New Roman" w:hAnsi="Times New Roman" w:cs="Times New Roman"/>
        <w:sz w:val="24"/>
        <w:szCs w:val="24"/>
      </w:rPr>
    </w:pPr>
    <w:r w:rsidRPr="00CB29CF">
      <w:rPr>
        <w:rFonts w:ascii="Times New Roman" w:hAnsi="Times New Roman" w:cs="Times New Roman"/>
        <w:sz w:val="24"/>
        <w:szCs w:val="24"/>
      </w:rPr>
      <w:t>Running head: DRUG PREVENTION PROGRAMS</w:t>
    </w:r>
    <w:r>
      <w:rPr>
        <w:rFonts w:ascii="Times New Roman" w:hAnsi="Times New Roman" w:cs="Times New Roman"/>
        <w:sz w:val="24"/>
        <w:szCs w:val="24"/>
      </w:rPr>
      <w:t xml:space="preserve">                                                                    </w:t>
    </w:r>
    <w:r w:rsidRPr="00CB29CF">
      <w:rPr>
        <w:rFonts w:ascii="Times New Roman" w:hAnsi="Times New Roman" w:cs="Times New Roman"/>
        <w:sz w:val="24"/>
        <w:szCs w:val="24"/>
      </w:rPr>
      <w:t xml:space="preserve"> </w:t>
    </w:r>
    <w:sdt>
      <w:sdtPr>
        <w:rPr>
          <w:rFonts w:ascii="Times New Roman" w:hAnsi="Times New Roman" w:cs="Times New Roman"/>
          <w:sz w:val="24"/>
          <w:szCs w:val="24"/>
        </w:rPr>
        <w:id w:val="11918923"/>
        <w:docPartObj>
          <w:docPartGallery w:val="Page Numbers (Top of Page)"/>
          <w:docPartUnique/>
        </w:docPartObj>
      </w:sdtPr>
      <w:sdtContent>
        <w:r w:rsidRPr="00CB29CF">
          <w:rPr>
            <w:rFonts w:ascii="Times New Roman" w:hAnsi="Times New Roman" w:cs="Times New Roman"/>
            <w:sz w:val="24"/>
            <w:szCs w:val="24"/>
          </w:rPr>
          <w:fldChar w:fldCharType="begin"/>
        </w:r>
        <w:r w:rsidRPr="00CB29CF">
          <w:rPr>
            <w:rFonts w:ascii="Times New Roman" w:hAnsi="Times New Roman" w:cs="Times New Roman"/>
            <w:sz w:val="24"/>
            <w:szCs w:val="24"/>
          </w:rPr>
          <w:instrText xml:space="preserve"> PAGE   \* MERGEFORMAT </w:instrText>
        </w:r>
        <w:r w:rsidRPr="00CB29CF">
          <w:rPr>
            <w:rFonts w:ascii="Times New Roman" w:hAnsi="Times New Roman" w:cs="Times New Roman"/>
            <w:sz w:val="24"/>
            <w:szCs w:val="24"/>
          </w:rPr>
          <w:fldChar w:fldCharType="separate"/>
        </w:r>
        <w:r w:rsidR="00772E81">
          <w:rPr>
            <w:rFonts w:ascii="Times New Roman" w:hAnsi="Times New Roman" w:cs="Times New Roman"/>
            <w:noProof/>
            <w:sz w:val="24"/>
            <w:szCs w:val="24"/>
          </w:rPr>
          <w:t>1</w:t>
        </w:r>
        <w:r w:rsidRPr="00CB29CF">
          <w:rPr>
            <w:rFonts w:ascii="Times New Roman" w:hAnsi="Times New Roman" w:cs="Times New Roman"/>
            <w:sz w:val="24"/>
            <w:szCs w:val="24"/>
          </w:rPr>
          <w:fldChar w:fldCharType="end"/>
        </w:r>
      </w:sdtContent>
    </w:sdt>
  </w:p>
  <w:p w:rsidR="005673B9" w:rsidRDefault="005673B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F0A7C"/>
    <w:rsid w:val="000572DD"/>
    <w:rsid w:val="0011711D"/>
    <w:rsid w:val="00226391"/>
    <w:rsid w:val="00240212"/>
    <w:rsid w:val="002A584D"/>
    <w:rsid w:val="003247CF"/>
    <w:rsid w:val="00385889"/>
    <w:rsid w:val="003B1C47"/>
    <w:rsid w:val="00405BEB"/>
    <w:rsid w:val="004C00AB"/>
    <w:rsid w:val="00515363"/>
    <w:rsid w:val="00535D72"/>
    <w:rsid w:val="00564B58"/>
    <w:rsid w:val="005673B9"/>
    <w:rsid w:val="005B45F4"/>
    <w:rsid w:val="005D6628"/>
    <w:rsid w:val="005F7EAB"/>
    <w:rsid w:val="00696040"/>
    <w:rsid w:val="006C1F4D"/>
    <w:rsid w:val="00772E81"/>
    <w:rsid w:val="00810C9D"/>
    <w:rsid w:val="00887BED"/>
    <w:rsid w:val="009C1C98"/>
    <w:rsid w:val="00A53E4B"/>
    <w:rsid w:val="00A70CC0"/>
    <w:rsid w:val="00A8693F"/>
    <w:rsid w:val="00AF0A7C"/>
    <w:rsid w:val="00CA0068"/>
    <w:rsid w:val="00CB29CF"/>
    <w:rsid w:val="00CD6A0E"/>
    <w:rsid w:val="00CF1E86"/>
    <w:rsid w:val="00D35AB2"/>
    <w:rsid w:val="00DC4EEE"/>
    <w:rsid w:val="00EF27FB"/>
    <w:rsid w:val="00F12E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39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A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A0E"/>
  </w:style>
  <w:style w:type="paragraph" w:styleId="Footer">
    <w:name w:val="footer"/>
    <w:basedOn w:val="Normal"/>
    <w:link w:val="FooterChar"/>
    <w:uiPriority w:val="99"/>
    <w:semiHidden/>
    <w:unhideWhenUsed/>
    <w:rsid w:val="00CD6A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6A0E"/>
  </w:style>
</w:styles>
</file>

<file path=word/webSettings.xml><?xml version="1.0" encoding="utf-8"?>
<w:webSettings xmlns:r="http://schemas.openxmlformats.org/officeDocument/2006/relationships" xmlns:w="http://schemas.openxmlformats.org/wordprocessingml/2006/main">
  <w:divs>
    <w:div w:id="143670450">
      <w:bodyDiv w:val="1"/>
      <w:marLeft w:val="0"/>
      <w:marRight w:val="0"/>
      <w:marTop w:val="0"/>
      <w:marBottom w:val="0"/>
      <w:divBdr>
        <w:top w:val="none" w:sz="0" w:space="0" w:color="auto"/>
        <w:left w:val="none" w:sz="0" w:space="0" w:color="auto"/>
        <w:bottom w:val="none" w:sz="0" w:space="0" w:color="auto"/>
        <w:right w:val="none" w:sz="0" w:space="0" w:color="auto"/>
      </w:divBdr>
    </w:div>
    <w:div w:id="158082252">
      <w:bodyDiv w:val="1"/>
      <w:marLeft w:val="0"/>
      <w:marRight w:val="0"/>
      <w:marTop w:val="0"/>
      <w:marBottom w:val="0"/>
      <w:divBdr>
        <w:top w:val="none" w:sz="0" w:space="0" w:color="auto"/>
        <w:left w:val="none" w:sz="0" w:space="0" w:color="auto"/>
        <w:bottom w:val="none" w:sz="0" w:space="0" w:color="auto"/>
        <w:right w:val="none" w:sz="0" w:space="0" w:color="auto"/>
      </w:divBdr>
    </w:div>
    <w:div w:id="368918690">
      <w:bodyDiv w:val="1"/>
      <w:marLeft w:val="0"/>
      <w:marRight w:val="0"/>
      <w:marTop w:val="0"/>
      <w:marBottom w:val="0"/>
      <w:divBdr>
        <w:top w:val="none" w:sz="0" w:space="0" w:color="auto"/>
        <w:left w:val="none" w:sz="0" w:space="0" w:color="auto"/>
        <w:bottom w:val="none" w:sz="0" w:space="0" w:color="auto"/>
        <w:right w:val="none" w:sz="0" w:space="0" w:color="auto"/>
      </w:divBdr>
    </w:div>
    <w:div w:id="213879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2019-07-02T07:09:00Z</dcterms:created>
  <dcterms:modified xsi:type="dcterms:W3CDTF">2019-07-02T10:26:00Z</dcterms:modified>
</cp:coreProperties>
</file>